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FC" w:rsidRDefault="009947FC" w:rsidP="0099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71" w:rsidRPr="00180F71" w:rsidRDefault="00180F71" w:rsidP="00180F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F7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Центр развития ребенка – детский сад № 23 «Сказка» города Зеленоградска</w:t>
      </w:r>
    </w:p>
    <w:p w:rsidR="00180F71" w:rsidRPr="00180F71" w:rsidRDefault="00180F71" w:rsidP="00180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F71">
        <w:rPr>
          <w:rFonts w:ascii="Times New Roman" w:eastAsia="Times New Roman" w:hAnsi="Times New Roman" w:cs="Times New Roman"/>
          <w:sz w:val="24"/>
          <w:szCs w:val="24"/>
        </w:rPr>
        <w:t xml:space="preserve">238530, Россия, Калининградская область, г. Зеленоградск, ул. Победы, дом </w:t>
      </w:r>
      <w:proofErr w:type="gramStart"/>
      <w:r w:rsidRPr="00180F71"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gramEnd"/>
      <w:r w:rsidRPr="00180F7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</w:p>
    <w:p w:rsidR="00180F71" w:rsidRPr="00180F71" w:rsidRDefault="00180F71" w:rsidP="00180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F71">
        <w:rPr>
          <w:rFonts w:ascii="Times New Roman" w:eastAsia="Times New Roman" w:hAnsi="Times New Roman" w:cs="Times New Roman"/>
          <w:sz w:val="24"/>
          <w:szCs w:val="24"/>
        </w:rPr>
        <w:t>тел 8 (40150</w:t>
      </w:r>
      <w:r w:rsidRPr="00180F7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180F71">
        <w:rPr>
          <w:rFonts w:ascii="Times New Roman" w:eastAsia="Times New Roman" w:hAnsi="Times New Roman" w:cs="Times New Roman"/>
          <w:sz w:val="24"/>
          <w:szCs w:val="24"/>
        </w:rPr>
        <w:t xml:space="preserve">3-21-62, </w:t>
      </w:r>
      <w:hyperlink r:id="rId5" w:history="1">
        <w:r w:rsidRPr="00180F7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http://skazkadetsad23.ru/</w:t>
        </w:r>
      </w:hyperlink>
      <w:r w:rsidRPr="00180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0F7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skazkadetsad</w:t>
      </w:r>
      <w:r w:rsidRPr="00180F71">
        <w:rPr>
          <w:rFonts w:ascii="Times New Roman" w:eastAsia="Times New Roman" w:hAnsi="Times New Roman" w:cs="Times New Roman"/>
          <w:sz w:val="24"/>
          <w:szCs w:val="24"/>
          <w:u w:val="single"/>
        </w:rPr>
        <w:t>23@</w:t>
      </w:r>
      <w:r w:rsidRPr="00180F7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180F7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180F7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</w:p>
    <w:p w:rsidR="00180F71" w:rsidRPr="00180F71" w:rsidRDefault="00180F71" w:rsidP="00180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947FC" w:rsidRDefault="009947FC" w:rsidP="0099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7FC" w:rsidRPr="00EE76D2" w:rsidRDefault="009947FC" w:rsidP="0099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7FC" w:rsidRPr="00EE76D2" w:rsidRDefault="009947FC" w:rsidP="0099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4871"/>
      </w:tblGrid>
      <w:tr w:rsidR="009947FC" w:rsidRPr="00EE76D2" w:rsidTr="009947FC">
        <w:trPr>
          <w:trHeight w:val="2625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4959" w:rsidRDefault="001D4959" w:rsidP="001D495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                                                                      </w:t>
            </w:r>
          </w:p>
          <w:p w:rsidR="001D4959" w:rsidRDefault="001D4959" w:rsidP="001D49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                                                                     приказом заведующей</w:t>
            </w:r>
          </w:p>
          <w:p w:rsidR="009947FC" w:rsidRPr="00EE76D2" w:rsidRDefault="001D4959" w:rsidP="001D495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совете №1 от 31.08.2022 г.                                                        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180F71" w:rsidRPr="00180F71" w:rsidRDefault="00180F71" w:rsidP="001D4959">
            <w:pPr>
              <w:pStyle w:val="a4"/>
              <w:spacing w:after="0" w:line="256" w:lineRule="auto"/>
              <w:ind w:left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180F71">
              <w:rPr>
                <w:rFonts w:eastAsia="Calibri"/>
                <w:sz w:val="28"/>
                <w:szCs w:val="28"/>
                <w:lang w:eastAsia="en-US"/>
              </w:rPr>
              <w:t xml:space="preserve">Утверждаю:     </w:t>
            </w:r>
            <w:r w:rsidRPr="00180F71">
              <w:rPr>
                <w:rFonts w:ascii="Calibri" w:eastAsia="Calibri" w:hAnsi="Calibri"/>
                <w:lang w:eastAsia="en-US"/>
              </w:rPr>
              <w:t xml:space="preserve">                                                         </w:t>
            </w:r>
            <w:r>
              <w:rPr>
                <w:rFonts w:ascii="Calibri" w:eastAsia="Calibri" w:hAnsi="Calibri"/>
                <w:lang w:eastAsia="en-US"/>
              </w:rPr>
              <w:t xml:space="preserve">                             </w:t>
            </w:r>
            <w:r w:rsidRPr="00180F71">
              <w:rPr>
                <w:rFonts w:eastAsia="Calibri"/>
                <w:lang w:eastAsia="en-US"/>
              </w:rPr>
              <w:t xml:space="preserve">                                                                  </w:t>
            </w:r>
            <w:r w:rsidR="001D4959">
              <w:rPr>
                <w:rFonts w:eastAsia="Calibri"/>
                <w:lang w:eastAsia="en-US"/>
              </w:rPr>
              <w:t xml:space="preserve">                               </w:t>
            </w:r>
            <w:r w:rsidRPr="00180F71">
              <w:rPr>
                <w:rFonts w:eastAsia="Calibri"/>
                <w:lang w:eastAsia="en-US"/>
              </w:rPr>
              <w:t xml:space="preserve">Заведующий МАДОУ ЦРР-                                                                                                     </w:t>
            </w:r>
            <w:r w:rsidR="001D4959">
              <w:rPr>
                <w:rFonts w:eastAsia="Calibri"/>
                <w:lang w:eastAsia="en-US"/>
              </w:rPr>
              <w:t xml:space="preserve"> </w:t>
            </w:r>
            <w:r w:rsidRPr="00180F71">
              <w:rPr>
                <w:rFonts w:eastAsia="Calibri"/>
                <w:lang w:eastAsia="en-US"/>
              </w:rPr>
              <w:t>детского сада №23 «Сказка»</w:t>
            </w:r>
            <w:r w:rsidRPr="00180F7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</w:t>
            </w:r>
            <w:r w:rsidRPr="00180F71">
              <w:rPr>
                <w:rFonts w:eastAsia="Calibri"/>
                <w:lang w:eastAsia="en-US"/>
              </w:rPr>
              <w:t>__________ Болонина О.Ю.</w:t>
            </w:r>
          </w:p>
          <w:p w:rsidR="00180F71" w:rsidRPr="00180F71" w:rsidRDefault="001D4959" w:rsidP="001D4959">
            <w:pPr>
              <w:spacing w:after="0" w:line="240" w:lineRule="auto"/>
              <w:ind w:left="1514" w:hanging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1D49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31.08.2022 г.                                                         </w:t>
            </w:r>
            <w:r w:rsidR="00180F71" w:rsidRPr="00180F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9947FC" w:rsidRPr="00EE76D2" w:rsidRDefault="009947FC" w:rsidP="00C41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 в МАДОУ </w:t>
      </w:r>
      <w:r w:rsidR="00180F71">
        <w:rPr>
          <w:rFonts w:ascii="Times New Roman" w:hAnsi="Times New Roman" w:cs="Times New Roman"/>
          <w:sz w:val="28"/>
          <w:szCs w:val="28"/>
        </w:rPr>
        <w:t>ЦРР– детском саду №23 «Сказка»</w:t>
      </w: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– 2023 учебный год</w:t>
      </w:r>
    </w:p>
    <w:p w:rsidR="001D4959" w:rsidRDefault="001D4959" w:rsidP="00994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F6665" w:rsidRPr="001F6665">
        <w:rPr>
          <w:rFonts w:ascii="Times New Roman" w:hAnsi="Times New Roman" w:cs="Times New Roman"/>
          <w:sz w:val="28"/>
          <w:szCs w:val="28"/>
        </w:rPr>
        <w:t>с корректировкой по результатам ВМКДО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FC" w:rsidRDefault="009947FC" w:rsidP="0099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FC" w:rsidRDefault="009947FC" w:rsidP="001F66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1025" w:rsidRPr="0074168B" w:rsidRDefault="003C1025" w:rsidP="00180F71">
      <w:pPr>
        <w:shd w:val="clear" w:color="auto" w:fill="FFFFFF"/>
        <w:spacing w:after="0" w:line="240" w:lineRule="auto"/>
        <w:ind w:left="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и задачи Плана повышения качества дошкольного образования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автономного </w:t>
      </w:r>
      <w:r w:rsidRPr="0074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образовательного учреждения </w:t>
      </w:r>
      <w:r w:rsidR="00180F71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 развития ребенка – детского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</w:t>
      </w:r>
      <w:r w:rsidR="00180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№23 «Сказка» </w:t>
      </w:r>
      <w:r w:rsidRPr="0074168B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ДОУ) на 2022-2023 учебный год определены с учетом результатов внутреннего мониторинга «Оценка результативности и качества образовательного процесса и условий реализации образовательных программ дошкольного образования» за 2021-2022 учебный год.</w:t>
      </w:r>
    </w:p>
    <w:p w:rsidR="003C1025" w:rsidRPr="0074168B" w:rsidRDefault="003C1025" w:rsidP="003C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Стратегическая цель</w:t>
      </w:r>
    </w:p>
    <w:p w:rsidR="003C1025" w:rsidRPr="0074168B" w:rsidRDefault="003C1025" w:rsidP="003C102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8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повышения качества дошкольного образования, соответствующего современным потребностям граждан.</w:t>
      </w:r>
    </w:p>
    <w:p w:rsidR="003C1025" w:rsidRPr="0074168B" w:rsidRDefault="003C1025" w:rsidP="003C1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Тактические цели</w:t>
      </w:r>
    </w:p>
    <w:p w:rsidR="003C1025" w:rsidRPr="0074168B" w:rsidRDefault="003C1025" w:rsidP="003C1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8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реализацию мер, направленных на повышение качества образовательных программ дошкольного образования, профессионального развития педагогических работников дошкольного образования, образовательных условий в ДОУ, дошкольного образования для детей с ОВЗ и развитие механизмов управления качеством дошкольного образования.</w:t>
      </w:r>
    </w:p>
    <w:p w:rsidR="003C1025" w:rsidRPr="0074168B" w:rsidRDefault="003C1025" w:rsidP="003C1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8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динамику качества основных образовательных программ дошкольного образования за счет комплексного приведения их в соответствие с показателями качества шкал МКДО.</w:t>
      </w:r>
    </w:p>
    <w:p w:rsidR="003C1025" w:rsidRPr="0074168B" w:rsidRDefault="003C1025" w:rsidP="003C1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8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развитие воспитательной среды ДОУ посредством учета муниципального и локального контекстов, следования принципам ценностного единства и сотрудничества во взаимодействии с родителями и другими представителями социокультурного окружения.</w:t>
      </w:r>
    </w:p>
    <w:p w:rsidR="003C1025" w:rsidRPr="0074168B" w:rsidRDefault="003C1025" w:rsidP="003C1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8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повышению качества и обновлению содержания образовательной деятельности в ДОУ за счет обеспечения выраженной интеграции различных образовательных областей, внедрения эффективных технологий и практик, в том числе, направленных на реализацию инклюзивных подходов в обучении и развитии воспитанников с ограниченными возможностями здоровья.</w:t>
      </w:r>
    </w:p>
    <w:p w:rsidR="003C1025" w:rsidRPr="0074168B" w:rsidRDefault="003C1025" w:rsidP="003C1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8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индивидуализацию образовательного процесса в ДОУ посредством развития детских видов активности – игровой, исследовательской, проектной, конструктивно-модельной, творческой.</w:t>
      </w:r>
    </w:p>
    <w:p w:rsidR="003C1025" w:rsidRDefault="003C1025" w:rsidP="003C1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совершенствование профессионально-педагогической компетентности педагогов, в том числе в области сопровождения индивидуального развития детей дошкольного возраста, </w:t>
      </w:r>
      <w:proofErr w:type="gramStart"/>
      <w:r w:rsidRPr="0074168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ерез  курсы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квалификации.</w:t>
      </w:r>
    </w:p>
    <w:p w:rsidR="003C1025" w:rsidRPr="0074168B" w:rsidRDefault="003C1025" w:rsidP="003C1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8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повышение компетентности родителей (законных представителей) в вопросах образования и воспитания детей посредством предоставления методической, психолого-педагогической, консультативной помощи родителям детей дошкольного возраста.</w:t>
      </w:r>
    </w:p>
    <w:p w:rsidR="002A288D" w:rsidRPr="002A288D" w:rsidRDefault="002A288D" w:rsidP="004220F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0F5" w:rsidRDefault="002A288D" w:rsidP="002A288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мероприятий по повышению качества образования </w:t>
      </w:r>
    </w:p>
    <w:p w:rsidR="009947FC" w:rsidRDefault="002A288D" w:rsidP="004220F5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2022-2023 учебный год</w:t>
      </w:r>
    </w:p>
    <w:p w:rsidR="004220F5" w:rsidRDefault="004220F5" w:rsidP="004220F5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921"/>
        <w:gridCol w:w="3497"/>
        <w:gridCol w:w="1998"/>
        <w:gridCol w:w="2209"/>
      </w:tblGrid>
      <w:tr w:rsidR="004220F5" w:rsidTr="004220F5">
        <w:tc>
          <w:tcPr>
            <w:tcW w:w="921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пункта</w:t>
            </w:r>
          </w:p>
        </w:tc>
        <w:tc>
          <w:tcPr>
            <w:tcW w:w="3497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8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09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20F5" w:rsidTr="002B3AA5">
        <w:tc>
          <w:tcPr>
            <w:tcW w:w="8625" w:type="dxa"/>
            <w:gridSpan w:val="4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Мероприятия коллегиального и совещательного характера</w:t>
            </w:r>
          </w:p>
        </w:tc>
      </w:tr>
      <w:tr w:rsidR="004220F5" w:rsidTr="004220F5">
        <w:tc>
          <w:tcPr>
            <w:tcW w:w="921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97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Совещания</w:t>
            </w:r>
          </w:p>
        </w:tc>
        <w:tc>
          <w:tcPr>
            <w:tcW w:w="1998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09" w:type="dxa"/>
          </w:tcPr>
          <w:p w:rsidR="004220F5" w:rsidRDefault="00180F71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Болонина О.Ю.</w:t>
            </w:r>
          </w:p>
        </w:tc>
      </w:tr>
      <w:tr w:rsidR="004220F5" w:rsidTr="004220F5">
        <w:tc>
          <w:tcPr>
            <w:tcW w:w="921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97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августовской педагогической конференции</w:t>
            </w:r>
          </w:p>
        </w:tc>
        <w:tc>
          <w:tcPr>
            <w:tcW w:w="1998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09" w:type="dxa"/>
          </w:tcPr>
          <w:p w:rsidR="004220F5" w:rsidRDefault="004220F5" w:rsidP="00180F7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4220F5" w:rsidTr="004220F5">
        <w:tc>
          <w:tcPr>
            <w:tcW w:w="921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97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1998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209" w:type="dxa"/>
          </w:tcPr>
          <w:p w:rsidR="004220F5" w:rsidRDefault="00180F71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4220F5" w:rsidTr="00C12C79">
        <w:tc>
          <w:tcPr>
            <w:tcW w:w="8625" w:type="dxa"/>
            <w:gridSpan w:val="4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Мероприятия организационно-управленческого характера</w:t>
            </w:r>
          </w:p>
        </w:tc>
      </w:tr>
      <w:tr w:rsidR="004220F5" w:rsidTr="004220F5">
        <w:tc>
          <w:tcPr>
            <w:tcW w:w="921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97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актуальной информации на официальном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госпаблике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1998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:rsidR="004220F5" w:rsidRDefault="00180F71" w:rsidP="00180F7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4220F5" w:rsidTr="004220F5">
        <w:tc>
          <w:tcPr>
            <w:tcW w:w="921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97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новому 2022-2023 учебному году</w:t>
            </w:r>
          </w:p>
        </w:tc>
        <w:tc>
          <w:tcPr>
            <w:tcW w:w="1998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- август</w:t>
            </w:r>
          </w:p>
        </w:tc>
        <w:tc>
          <w:tcPr>
            <w:tcW w:w="2209" w:type="dxa"/>
          </w:tcPr>
          <w:p w:rsidR="004220F5" w:rsidRDefault="004220F5" w:rsidP="00180F7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4220F5" w:rsidTr="004220F5">
        <w:tc>
          <w:tcPr>
            <w:tcW w:w="921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97" w:type="dxa"/>
          </w:tcPr>
          <w:p w:rsidR="004220F5" w:rsidRPr="0074168B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Осенние, весенние осмотры зданий</w:t>
            </w:r>
          </w:p>
        </w:tc>
        <w:tc>
          <w:tcPr>
            <w:tcW w:w="1998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Сентябрь-апрель</w:t>
            </w:r>
          </w:p>
        </w:tc>
        <w:tc>
          <w:tcPr>
            <w:tcW w:w="2209" w:type="dxa"/>
          </w:tcPr>
          <w:p w:rsidR="004220F5" w:rsidRDefault="004220F5" w:rsidP="00180F7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АХЧ </w:t>
            </w:r>
            <w:r w:rsid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Макеева Т.Ю.</w:t>
            </w:r>
          </w:p>
        </w:tc>
      </w:tr>
      <w:tr w:rsidR="00692D82" w:rsidTr="004220F5">
        <w:tc>
          <w:tcPr>
            <w:tcW w:w="921" w:type="dxa"/>
          </w:tcPr>
          <w:p w:rsidR="00692D82" w:rsidRDefault="00692D82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97" w:type="dxa"/>
          </w:tcPr>
          <w:p w:rsidR="00692D82" w:rsidRPr="0074168B" w:rsidRDefault="00692D82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педагогических советов</w:t>
            </w:r>
          </w:p>
        </w:tc>
        <w:tc>
          <w:tcPr>
            <w:tcW w:w="1998" w:type="dxa"/>
          </w:tcPr>
          <w:p w:rsidR="00692D82" w:rsidRDefault="00692D82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годового плана</w:t>
            </w:r>
          </w:p>
        </w:tc>
        <w:tc>
          <w:tcPr>
            <w:tcW w:w="2209" w:type="dxa"/>
          </w:tcPr>
          <w:p w:rsidR="00692D82" w:rsidRDefault="00692D82" w:rsidP="00180F7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4220F5" w:rsidTr="0042587E">
        <w:tc>
          <w:tcPr>
            <w:tcW w:w="8625" w:type="dxa"/>
            <w:gridSpan w:val="4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аналитического характера</w:t>
            </w:r>
          </w:p>
        </w:tc>
      </w:tr>
      <w:tr w:rsidR="004220F5" w:rsidTr="004220F5">
        <w:tc>
          <w:tcPr>
            <w:tcW w:w="921" w:type="dxa"/>
          </w:tcPr>
          <w:p w:rsidR="004220F5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97" w:type="dxa"/>
          </w:tcPr>
          <w:p w:rsidR="004220F5" w:rsidRPr="0074168B" w:rsidRDefault="004220F5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отчетов об исполнении муниципальных заданий</w:t>
            </w:r>
          </w:p>
        </w:tc>
        <w:tc>
          <w:tcPr>
            <w:tcW w:w="1998" w:type="dxa"/>
          </w:tcPr>
          <w:p w:rsidR="004220F5" w:rsidRDefault="00290483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09" w:type="dxa"/>
          </w:tcPr>
          <w:p w:rsidR="004220F5" w:rsidRDefault="00290483" w:rsidP="004220F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  <w:p w:rsidR="00290483" w:rsidRDefault="00290483" w:rsidP="00180F7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  <w:r w:rsid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Каркан С.А.</w:t>
            </w:r>
          </w:p>
        </w:tc>
      </w:tr>
      <w:tr w:rsidR="00290483" w:rsidTr="004220F5">
        <w:tc>
          <w:tcPr>
            <w:tcW w:w="921" w:type="dxa"/>
          </w:tcPr>
          <w:p w:rsidR="00290483" w:rsidRDefault="00290483" w:rsidP="0029048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97" w:type="dxa"/>
          </w:tcPr>
          <w:p w:rsidR="00290483" w:rsidRPr="0074168B" w:rsidRDefault="00290483" w:rsidP="0029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случаев детского травматизма в ОУ</w:t>
            </w:r>
          </w:p>
        </w:tc>
        <w:tc>
          <w:tcPr>
            <w:tcW w:w="1998" w:type="dxa"/>
          </w:tcPr>
          <w:p w:rsidR="00290483" w:rsidRPr="0074168B" w:rsidRDefault="00290483" w:rsidP="002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получения травмы</w:t>
            </w:r>
          </w:p>
        </w:tc>
        <w:tc>
          <w:tcPr>
            <w:tcW w:w="2209" w:type="dxa"/>
          </w:tcPr>
          <w:p w:rsidR="00290483" w:rsidRDefault="00290483" w:rsidP="00180F7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290483" w:rsidTr="004220F5">
        <w:tc>
          <w:tcPr>
            <w:tcW w:w="921" w:type="dxa"/>
          </w:tcPr>
          <w:p w:rsidR="00290483" w:rsidRDefault="00290483" w:rsidP="0029048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97" w:type="dxa"/>
          </w:tcPr>
          <w:p w:rsidR="00290483" w:rsidRPr="0074168B" w:rsidRDefault="00290483" w:rsidP="0029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отчета по форме ФСН № 85-К</w:t>
            </w:r>
          </w:p>
        </w:tc>
        <w:tc>
          <w:tcPr>
            <w:tcW w:w="1998" w:type="dxa"/>
          </w:tcPr>
          <w:p w:rsidR="00290483" w:rsidRPr="0074168B" w:rsidRDefault="00290483" w:rsidP="002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09" w:type="dxa"/>
          </w:tcPr>
          <w:p w:rsidR="00290483" w:rsidRDefault="00290483" w:rsidP="0029048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  <w:p w:rsidR="00290483" w:rsidRDefault="00290483" w:rsidP="0029048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483" w:rsidTr="001051F7">
        <w:tc>
          <w:tcPr>
            <w:tcW w:w="8625" w:type="dxa"/>
            <w:gridSpan w:val="4"/>
          </w:tcPr>
          <w:p w:rsidR="00290483" w:rsidRPr="0074168B" w:rsidRDefault="00290483" w:rsidP="002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Мероприятия, направленные на развитие механизмов управления качеством образования  </w:t>
            </w:r>
          </w:p>
          <w:p w:rsidR="00290483" w:rsidRPr="0074168B" w:rsidRDefault="00290483" w:rsidP="002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(организационно-методическая деятельность)</w:t>
            </w:r>
          </w:p>
        </w:tc>
      </w:tr>
      <w:tr w:rsidR="00290483" w:rsidTr="004220F5">
        <w:tc>
          <w:tcPr>
            <w:tcW w:w="921" w:type="dxa"/>
          </w:tcPr>
          <w:p w:rsidR="00290483" w:rsidRDefault="00290483" w:rsidP="0029048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97" w:type="dxa"/>
          </w:tcPr>
          <w:p w:rsidR="00290483" w:rsidRPr="0074168B" w:rsidRDefault="00290483" w:rsidP="0029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условий реализации ООП /АООП</w:t>
            </w:r>
            <w:r w:rsidR="001F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211D"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проработке показателей качества комплексных шкал МКДО,</w:t>
            </w:r>
          </w:p>
        </w:tc>
        <w:tc>
          <w:tcPr>
            <w:tcW w:w="1998" w:type="dxa"/>
          </w:tcPr>
          <w:p w:rsidR="00290483" w:rsidRDefault="00290483" w:rsidP="002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Январь, август</w:t>
            </w:r>
          </w:p>
        </w:tc>
        <w:tc>
          <w:tcPr>
            <w:tcW w:w="2209" w:type="dxa"/>
          </w:tcPr>
          <w:p w:rsidR="00290483" w:rsidRDefault="00290483" w:rsidP="0029048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  <w:p w:rsidR="00290483" w:rsidRDefault="00290483" w:rsidP="0029048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E63" w:rsidTr="0089292B">
        <w:tc>
          <w:tcPr>
            <w:tcW w:w="8625" w:type="dxa"/>
            <w:gridSpan w:val="4"/>
          </w:tcPr>
          <w:p w:rsidR="005D3E63" w:rsidRDefault="005D3E63" w:rsidP="0029048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74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 развитие педагогических работников</w:t>
            </w:r>
          </w:p>
        </w:tc>
      </w:tr>
      <w:tr w:rsidR="005D3E63" w:rsidTr="004220F5">
        <w:tc>
          <w:tcPr>
            <w:tcW w:w="921" w:type="dxa"/>
          </w:tcPr>
          <w:p w:rsidR="005D3E63" w:rsidRDefault="005D3E63" w:rsidP="0029048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97" w:type="dxa"/>
          </w:tcPr>
          <w:p w:rsidR="005D3E63" w:rsidRPr="0074168B" w:rsidRDefault="005D3E63" w:rsidP="0029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заявки на курсы повышения квалификации по актуальным направлениям развития системы дошкольного образования</w:t>
            </w:r>
          </w:p>
        </w:tc>
        <w:tc>
          <w:tcPr>
            <w:tcW w:w="1998" w:type="dxa"/>
          </w:tcPr>
          <w:p w:rsidR="005D3E63" w:rsidRDefault="005D3E63" w:rsidP="002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09" w:type="dxa"/>
          </w:tcPr>
          <w:p w:rsidR="005D3E63" w:rsidRDefault="005D3E63" w:rsidP="00180F7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5D3E63" w:rsidTr="004220F5">
        <w:tc>
          <w:tcPr>
            <w:tcW w:w="921" w:type="dxa"/>
          </w:tcPr>
          <w:p w:rsidR="005D3E63" w:rsidRDefault="005D3E63" w:rsidP="005D3E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497" w:type="dxa"/>
          </w:tcPr>
          <w:p w:rsidR="005D3E63" w:rsidRPr="0074168B" w:rsidRDefault="005D3E63" w:rsidP="005D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в работе муниципальных творческих групп, городских базовых площадок</w:t>
            </w:r>
          </w:p>
        </w:tc>
        <w:tc>
          <w:tcPr>
            <w:tcW w:w="1998" w:type="dxa"/>
          </w:tcPr>
          <w:p w:rsidR="005D3E63" w:rsidRPr="0074168B" w:rsidRDefault="005D3E63" w:rsidP="005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:rsidR="005D3E63" w:rsidRDefault="005D3E63" w:rsidP="00180F71">
            <w:r w:rsidRPr="00F50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5D3E63" w:rsidTr="004220F5">
        <w:tc>
          <w:tcPr>
            <w:tcW w:w="921" w:type="dxa"/>
          </w:tcPr>
          <w:p w:rsidR="005D3E63" w:rsidRDefault="005D3E63" w:rsidP="005D3E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497" w:type="dxa"/>
          </w:tcPr>
          <w:p w:rsidR="005D3E63" w:rsidRPr="0074168B" w:rsidRDefault="005D3E63" w:rsidP="005D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сопровождение педагогов в </w:t>
            </w:r>
            <w:proofErr w:type="spellStart"/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1998" w:type="dxa"/>
          </w:tcPr>
          <w:p w:rsidR="005D3E63" w:rsidRPr="0074168B" w:rsidRDefault="005D3E63" w:rsidP="005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:rsidR="005D3E63" w:rsidRDefault="005D3E63" w:rsidP="00180F71">
            <w:r w:rsidRPr="00F50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5D3E63" w:rsidTr="004220F5">
        <w:tc>
          <w:tcPr>
            <w:tcW w:w="921" w:type="dxa"/>
          </w:tcPr>
          <w:p w:rsidR="005D3E63" w:rsidRDefault="005D3E63" w:rsidP="005D3E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497" w:type="dxa"/>
          </w:tcPr>
          <w:p w:rsidR="005D3E63" w:rsidRPr="0074168B" w:rsidRDefault="005D3E63" w:rsidP="005D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аттестации на присвоение квалификационной категории</w:t>
            </w:r>
          </w:p>
        </w:tc>
        <w:tc>
          <w:tcPr>
            <w:tcW w:w="1998" w:type="dxa"/>
          </w:tcPr>
          <w:p w:rsidR="005D3E63" w:rsidRPr="0074168B" w:rsidRDefault="005D3E63" w:rsidP="005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:rsidR="005D3E63" w:rsidRDefault="005D3E63" w:rsidP="00180F71">
            <w:r w:rsidRPr="00F50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5D3E63" w:rsidTr="004220F5">
        <w:tc>
          <w:tcPr>
            <w:tcW w:w="921" w:type="dxa"/>
          </w:tcPr>
          <w:p w:rsidR="005D3E63" w:rsidRDefault="005D3E63" w:rsidP="005D3E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497" w:type="dxa"/>
          </w:tcPr>
          <w:p w:rsidR="005D3E63" w:rsidRPr="0074168B" w:rsidRDefault="005D3E63" w:rsidP="005D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аттестации на соответствие занимаемой должности</w:t>
            </w:r>
          </w:p>
        </w:tc>
        <w:tc>
          <w:tcPr>
            <w:tcW w:w="1998" w:type="dxa"/>
          </w:tcPr>
          <w:p w:rsidR="005D3E63" w:rsidRPr="0074168B" w:rsidRDefault="005D3E63" w:rsidP="005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:rsidR="005D3E63" w:rsidRDefault="005D3E63" w:rsidP="00180F71">
            <w:r w:rsidRPr="00F50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5D3E63" w:rsidTr="004220F5">
        <w:tc>
          <w:tcPr>
            <w:tcW w:w="921" w:type="dxa"/>
          </w:tcPr>
          <w:p w:rsidR="005D3E63" w:rsidRDefault="005D3E63" w:rsidP="0029048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497" w:type="dxa"/>
          </w:tcPr>
          <w:p w:rsidR="005D3E63" w:rsidRPr="0074168B" w:rsidRDefault="005D3E63" w:rsidP="0029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Всероссийском конкурсе «За нравственный подвиг учителя»</w:t>
            </w:r>
          </w:p>
        </w:tc>
        <w:tc>
          <w:tcPr>
            <w:tcW w:w="1998" w:type="dxa"/>
          </w:tcPr>
          <w:p w:rsidR="005D3E63" w:rsidRDefault="005D3E63" w:rsidP="002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- май</w:t>
            </w:r>
          </w:p>
        </w:tc>
        <w:tc>
          <w:tcPr>
            <w:tcW w:w="2209" w:type="dxa"/>
          </w:tcPr>
          <w:p w:rsidR="005D3E63" w:rsidRDefault="00692D82" w:rsidP="00180F7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692D82" w:rsidTr="00790A37">
        <w:tc>
          <w:tcPr>
            <w:tcW w:w="8625" w:type="dxa"/>
            <w:gridSpan w:val="4"/>
          </w:tcPr>
          <w:p w:rsidR="00692D82" w:rsidRPr="00F5032A" w:rsidRDefault="00692D82" w:rsidP="0029048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74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качества образовательных условий</w:t>
            </w:r>
            <w:r w:rsidR="00DE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детей с ОВЗ</w:t>
            </w:r>
          </w:p>
        </w:tc>
      </w:tr>
      <w:tr w:rsidR="00692D82" w:rsidTr="004220F5">
        <w:tc>
          <w:tcPr>
            <w:tcW w:w="921" w:type="dxa"/>
          </w:tcPr>
          <w:p w:rsidR="00692D82" w:rsidRDefault="00692D82" w:rsidP="0029048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497" w:type="dxa"/>
          </w:tcPr>
          <w:p w:rsidR="00692D82" w:rsidRDefault="00692D82" w:rsidP="0029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 сетевого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другими учреждениями образования и культуры</w:t>
            </w:r>
          </w:p>
        </w:tc>
        <w:tc>
          <w:tcPr>
            <w:tcW w:w="1998" w:type="dxa"/>
          </w:tcPr>
          <w:p w:rsidR="00692D82" w:rsidRDefault="00692D82" w:rsidP="002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09" w:type="dxa"/>
          </w:tcPr>
          <w:p w:rsidR="00692D82" w:rsidRPr="00F5032A" w:rsidRDefault="00692D82" w:rsidP="00180F7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692D82" w:rsidTr="004220F5">
        <w:tc>
          <w:tcPr>
            <w:tcW w:w="921" w:type="dxa"/>
          </w:tcPr>
          <w:p w:rsidR="00692D82" w:rsidRDefault="00692D82" w:rsidP="00692D8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497" w:type="dxa"/>
          </w:tcPr>
          <w:p w:rsidR="00692D82" w:rsidRPr="0074168B" w:rsidRDefault="00692D82" w:rsidP="0069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внутреннего мониторинга по показателям области качества комплексных шкал МКДО</w:t>
            </w:r>
          </w:p>
        </w:tc>
        <w:tc>
          <w:tcPr>
            <w:tcW w:w="1998" w:type="dxa"/>
          </w:tcPr>
          <w:p w:rsid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:rsidR="00692D82" w:rsidRPr="00F5032A" w:rsidRDefault="00692D82" w:rsidP="00180F7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DE532D" w:rsidTr="00D56941">
        <w:tc>
          <w:tcPr>
            <w:tcW w:w="8625" w:type="dxa"/>
            <w:gridSpan w:val="4"/>
          </w:tcPr>
          <w:p w:rsidR="00DE532D" w:rsidRDefault="00DE532D" w:rsidP="00DE532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качества по организации взаимодействия с семьями воспитанников</w:t>
            </w:r>
          </w:p>
        </w:tc>
      </w:tr>
      <w:tr w:rsidR="00CA349B" w:rsidTr="004220F5">
        <w:tc>
          <w:tcPr>
            <w:tcW w:w="921" w:type="dxa"/>
          </w:tcPr>
          <w:p w:rsidR="00CA349B" w:rsidRDefault="00CA349B" w:rsidP="00CA349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497" w:type="dxa"/>
          </w:tcPr>
          <w:p w:rsidR="00CA349B" w:rsidRDefault="00CA349B" w:rsidP="00CA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349B" w:rsidRPr="0074168B" w:rsidRDefault="00CA349B" w:rsidP="00CA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консультативной, методической и психолого-педагогической помощи родителям детей дошкольного возраста</w:t>
            </w:r>
          </w:p>
        </w:tc>
        <w:tc>
          <w:tcPr>
            <w:tcW w:w="1998" w:type="dxa"/>
          </w:tcPr>
          <w:p w:rsidR="00CA349B" w:rsidRDefault="00CA349B" w:rsidP="00CA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:rsidR="00CA349B" w:rsidRPr="00F5032A" w:rsidRDefault="00CA349B" w:rsidP="00180F7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CA349B" w:rsidTr="004220F5">
        <w:tc>
          <w:tcPr>
            <w:tcW w:w="921" w:type="dxa"/>
          </w:tcPr>
          <w:p w:rsidR="00CA349B" w:rsidRDefault="00CA349B" w:rsidP="00CA349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497" w:type="dxa"/>
          </w:tcPr>
          <w:p w:rsidR="00CA349B" w:rsidRPr="0074168B" w:rsidRDefault="00CA349B" w:rsidP="00CA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проведении ежегодного изучения мнения родителей о качестве оказания муниципальных услуг (выполнения работ) в ДОУ</w:t>
            </w:r>
          </w:p>
        </w:tc>
        <w:tc>
          <w:tcPr>
            <w:tcW w:w="1998" w:type="dxa"/>
          </w:tcPr>
          <w:p w:rsidR="00CA349B" w:rsidRPr="0074168B" w:rsidRDefault="00CA349B" w:rsidP="00CA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:rsidR="00CA349B" w:rsidRDefault="00CA349B" w:rsidP="00180F71">
            <w:r w:rsidRPr="007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CA349B" w:rsidTr="004220F5">
        <w:tc>
          <w:tcPr>
            <w:tcW w:w="921" w:type="dxa"/>
          </w:tcPr>
          <w:p w:rsidR="00CA349B" w:rsidRDefault="00CA349B" w:rsidP="00CA349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497" w:type="dxa"/>
          </w:tcPr>
          <w:p w:rsidR="00CA349B" w:rsidRPr="0074168B" w:rsidRDefault="00CA349B" w:rsidP="00CA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внутреннего мониторинга по показателям области качества «ВЗАИМОДЕЙСТВИЕ С РОДИТЕЛЯМИ» комплексных шкал МКДО</w:t>
            </w:r>
          </w:p>
        </w:tc>
        <w:tc>
          <w:tcPr>
            <w:tcW w:w="1998" w:type="dxa"/>
          </w:tcPr>
          <w:p w:rsidR="00CA349B" w:rsidRPr="0074168B" w:rsidRDefault="00CA349B" w:rsidP="00CA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09" w:type="dxa"/>
          </w:tcPr>
          <w:p w:rsidR="00CA349B" w:rsidRDefault="00CA349B" w:rsidP="00180F71">
            <w:r w:rsidRPr="007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</w:p>
        </w:tc>
      </w:tr>
      <w:tr w:rsidR="004806A9" w:rsidTr="004220F5">
        <w:tc>
          <w:tcPr>
            <w:tcW w:w="921" w:type="dxa"/>
          </w:tcPr>
          <w:p w:rsidR="004806A9" w:rsidRDefault="004806A9" w:rsidP="004806A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497" w:type="dxa"/>
          </w:tcPr>
          <w:p w:rsidR="004806A9" w:rsidRPr="0074168B" w:rsidRDefault="004806A9" w:rsidP="00480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общесадовских </w:t>
            </w: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родительских собраний</w:t>
            </w:r>
          </w:p>
        </w:tc>
        <w:tc>
          <w:tcPr>
            <w:tcW w:w="1998" w:type="dxa"/>
          </w:tcPr>
          <w:p w:rsidR="004806A9" w:rsidRPr="0074168B" w:rsidRDefault="004806A9" w:rsidP="0048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:rsidR="004806A9" w:rsidRDefault="004806A9" w:rsidP="00180F71">
            <w:r w:rsidRPr="00B2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  <w:r w:rsid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4806A9" w:rsidTr="004220F5">
        <w:tc>
          <w:tcPr>
            <w:tcW w:w="921" w:type="dxa"/>
          </w:tcPr>
          <w:p w:rsidR="004806A9" w:rsidRDefault="004806A9" w:rsidP="004806A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497" w:type="dxa"/>
          </w:tcPr>
          <w:p w:rsidR="004806A9" w:rsidRPr="0074168B" w:rsidRDefault="004806A9" w:rsidP="00480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(законных представителей) в образовательный процесс</w:t>
            </w:r>
          </w:p>
        </w:tc>
        <w:tc>
          <w:tcPr>
            <w:tcW w:w="1998" w:type="dxa"/>
          </w:tcPr>
          <w:p w:rsidR="004806A9" w:rsidRPr="0074168B" w:rsidRDefault="004806A9" w:rsidP="0048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:rsidR="004806A9" w:rsidRDefault="004806A9" w:rsidP="00180F71">
            <w:r w:rsidRPr="00B2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  <w:r w:rsid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1D0E76" w:rsidTr="0065620D">
        <w:tc>
          <w:tcPr>
            <w:tcW w:w="8625" w:type="dxa"/>
            <w:gridSpan w:val="4"/>
          </w:tcPr>
          <w:p w:rsidR="001D0E76" w:rsidRPr="00B2239E" w:rsidRDefault="001D0E76" w:rsidP="00480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74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механизмов управления качеством дошкольного образования</w:t>
            </w:r>
          </w:p>
        </w:tc>
      </w:tr>
      <w:tr w:rsidR="008052FF" w:rsidTr="004220F5">
        <w:tc>
          <w:tcPr>
            <w:tcW w:w="921" w:type="dxa"/>
          </w:tcPr>
          <w:p w:rsidR="008052FF" w:rsidRDefault="008052FF" w:rsidP="008052F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497" w:type="dxa"/>
          </w:tcPr>
          <w:p w:rsidR="008052FF" w:rsidRPr="0074168B" w:rsidRDefault="008052FF" w:rsidP="0080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согласно плану воспитательной работы</w:t>
            </w:r>
          </w:p>
        </w:tc>
        <w:tc>
          <w:tcPr>
            <w:tcW w:w="1998" w:type="dxa"/>
          </w:tcPr>
          <w:p w:rsidR="008052FF" w:rsidRPr="0074168B" w:rsidRDefault="008052FF" w:rsidP="0080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:rsidR="008052FF" w:rsidRDefault="008052FF" w:rsidP="00180F71">
            <w:r w:rsidRPr="00B2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  <w:r w:rsid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8052FF" w:rsidTr="004220F5">
        <w:tc>
          <w:tcPr>
            <w:tcW w:w="921" w:type="dxa"/>
          </w:tcPr>
          <w:p w:rsidR="008052FF" w:rsidRDefault="008052FF" w:rsidP="008052F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497" w:type="dxa"/>
          </w:tcPr>
          <w:p w:rsidR="008052FF" w:rsidRDefault="008052FF" w:rsidP="0080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согласно годовому плану</w:t>
            </w:r>
          </w:p>
        </w:tc>
        <w:tc>
          <w:tcPr>
            <w:tcW w:w="1998" w:type="dxa"/>
          </w:tcPr>
          <w:p w:rsidR="008052FF" w:rsidRPr="0074168B" w:rsidRDefault="008052FF" w:rsidP="0080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:rsidR="008052FF" w:rsidRDefault="008052FF" w:rsidP="00180F71">
            <w:r w:rsidRPr="00B2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  <w:r w:rsid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2A6125" w:rsidTr="004220F5">
        <w:tc>
          <w:tcPr>
            <w:tcW w:w="921" w:type="dxa"/>
          </w:tcPr>
          <w:p w:rsidR="002A6125" w:rsidRDefault="002A6125" w:rsidP="002A612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3497" w:type="dxa"/>
          </w:tcPr>
          <w:p w:rsidR="002A6125" w:rsidRDefault="002A6125" w:rsidP="002A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различных конкурсах по различным видам деятельности</w:t>
            </w:r>
          </w:p>
        </w:tc>
        <w:tc>
          <w:tcPr>
            <w:tcW w:w="1998" w:type="dxa"/>
          </w:tcPr>
          <w:p w:rsidR="002A6125" w:rsidRPr="0074168B" w:rsidRDefault="002A6125" w:rsidP="002A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:rsidR="002A6125" w:rsidRDefault="002A6125" w:rsidP="00180F71">
            <w:r w:rsidRPr="00B2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="00180F71" w:rsidRP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Болонина О.Ю.</w:t>
            </w:r>
            <w:r w:rsidR="0018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</w:tbl>
    <w:p w:rsidR="004220F5" w:rsidRPr="00115ED0" w:rsidRDefault="00115ED0" w:rsidP="00115ED0">
      <w:pPr>
        <w:tabs>
          <w:tab w:val="left" w:pos="2415"/>
        </w:tabs>
      </w:pPr>
      <w:r>
        <w:tab/>
      </w:r>
    </w:p>
    <w:sectPr w:rsidR="004220F5" w:rsidRPr="00115ED0" w:rsidSect="001D49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64F58"/>
    <w:multiLevelType w:val="hybridMultilevel"/>
    <w:tmpl w:val="99A25268"/>
    <w:lvl w:ilvl="0" w:tplc="CBF28F3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3E20B1"/>
    <w:multiLevelType w:val="multilevel"/>
    <w:tmpl w:val="BC3A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FC"/>
    <w:rsid w:val="00115ED0"/>
    <w:rsid w:val="001322CC"/>
    <w:rsid w:val="00180F71"/>
    <w:rsid w:val="001D0E76"/>
    <w:rsid w:val="001D4959"/>
    <w:rsid w:val="001F211D"/>
    <w:rsid w:val="001F6665"/>
    <w:rsid w:val="00290483"/>
    <w:rsid w:val="002A288D"/>
    <w:rsid w:val="002A6125"/>
    <w:rsid w:val="003C1025"/>
    <w:rsid w:val="004220F5"/>
    <w:rsid w:val="004806A9"/>
    <w:rsid w:val="005D3E63"/>
    <w:rsid w:val="00692D82"/>
    <w:rsid w:val="006E7300"/>
    <w:rsid w:val="00743D35"/>
    <w:rsid w:val="008052FF"/>
    <w:rsid w:val="009947FC"/>
    <w:rsid w:val="00B877AA"/>
    <w:rsid w:val="00CA349B"/>
    <w:rsid w:val="00D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43F7"/>
  <w15:chartTrackingRefBased/>
  <w15:docId w15:val="{EE9F9ABB-AD8E-43B7-BD14-CB145343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uiPriority w:val="99"/>
    <w:locked/>
    <w:rsid w:val="009947F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unhideWhenUsed/>
    <w:qFormat/>
    <w:rsid w:val="009947FC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A288D"/>
    <w:pPr>
      <w:ind w:left="720"/>
      <w:contextualSpacing/>
    </w:pPr>
  </w:style>
  <w:style w:type="table" w:styleId="a6">
    <w:name w:val="Table Grid"/>
    <w:basedOn w:val="a1"/>
    <w:uiPriority w:val="39"/>
    <w:rsid w:val="0042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1"/>
    <w:locked/>
    <w:rsid w:val="001D4959"/>
  </w:style>
  <w:style w:type="paragraph" w:styleId="a8">
    <w:name w:val="No Spacing"/>
    <w:link w:val="a7"/>
    <w:uiPriority w:val="1"/>
    <w:qFormat/>
    <w:rsid w:val="001D4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azkadetsad2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2023-04-07T13:41:00Z</dcterms:created>
  <dcterms:modified xsi:type="dcterms:W3CDTF">2023-04-07T13:41:00Z</dcterms:modified>
</cp:coreProperties>
</file>